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8CF" w:rsidRPr="00D6680A" w:rsidRDefault="00FC38CF" w:rsidP="0095302F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6680A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FC38CF" w:rsidRPr="00D6680A" w:rsidRDefault="00FC38CF" w:rsidP="0095302F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D6680A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FC38CF" w:rsidRPr="00D6680A" w:rsidRDefault="00FC38CF" w:rsidP="0095302F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D6680A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FC38CF" w:rsidRPr="00D6680A" w:rsidRDefault="00FC38CF" w:rsidP="0095302F">
      <w:pPr>
        <w:rPr>
          <w:rFonts w:ascii="Times New Roman" w:hAnsi="Times New Roman" w:cs="Times New Roman"/>
          <w:sz w:val="24"/>
          <w:szCs w:val="24"/>
        </w:rPr>
      </w:pPr>
    </w:p>
    <w:p w:rsidR="00FC38CF" w:rsidRPr="00D6680A" w:rsidRDefault="00FC38CF" w:rsidP="0095302F">
      <w:pPr>
        <w:rPr>
          <w:rFonts w:ascii="Times New Roman" w:hAnsi="Times New Roman" w:cs="Times New Roman"/>
          <w:sz w:val="24"/>
          <w:szCs w:val="24"/>
        </w:rPr>
      </w:pPr>
      <w:r w:rsidRPr="00D6680A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13.05.2022 </w:t>
      </w:r>
      <w:r w:rsidRPr="00D6680A">
        <w:rPr>
          <w:rFonts w:ascii="Times New Roman" w:hAnsi="Times New Roman" w:cs="Times New Roman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680A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107</w:t>
      </w:r>
      <w:bookmarkStart w:id="0" w:name="_GoBack"/>
      <w:bookmarkEnd w:id="0"/>
    </w:p>
    <w:p w:rsidR="00FC38CF" w:rsidRPr="00D6680A" w:rsidRDefault="00FC38CF" w:rsidP="0095302F">
      <w:pPr>
        <w:rPr>
          <w:rFonts w:ascii="Times New Roman" w:hAnsi="Times New Roman" w:cs="Times New Roman"/>
          <w:sz w:val="24"/>
          <w:szCs w:val="24"/>
        </w:rPr>
      </w:pPr>
      <w:r w:rsidRPr="00D6680A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FC38CF" w:rsidRPr="00D6680A" w:rsidRDefault="00FC38CF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C38CF" w:rsidRPr="00D6680A" w:rsidRDefault="00FC38CF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C38CF" w:rsidRPr="00D6680A" w:rsidRDefault="00FC38CF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 xml:space="preserve">Об утверждении отчета </w:t>
      </w:r>
    </w:p>
    <w:p w:rsidR="00FC38CF" w:rsidRPr="00D6680A" w:rsidRDefault="00FC38CF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>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0A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FC38CF" w:rsidRPr="00D6680A" w:rsidRDefault="00FC38CF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D6680A">
        <w:rPr>
          <w:rFonts w:ascii="Times New Roman" w:hAnsi="Times New Roman" w:cs="Times New Roman"/>
          <w:snapToGrid w:val="0"/>
          <w:sz w:val="28"/>
          <w:szCs w:val="28"/>
        </w:rPr>
        <w:t xml:space="preserve">Унечского муниципального </w:t>
      </w:r>
    </w:p>
    <w:p w:rsidR="00FC38CF" w:rsidRPr="00D6680A" w:rsidRDefault="00FC38CF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D6680A">
        <w:rPr>
          <w:rFonts w:ascii="Times New Roman" w:hAnsi="Times New Roman" w:cs="Times New Roman"/>
          <w:snapToGrid w:val="0"/>
          <w:sz w:val="28"/>
          <w:szCs w:val="28"/>
        </w:rPr>
        <w:t xml:space="preserve">района Брянской области </w:t>
      </w:r>
    </w:p>
    <w:p w:rsidR="00FC38CF" w:rsidRPr="00D6680A" w:rsidRDefault="00FC38CF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1 квартал</w:t>
      </w:r>
      <w:r w:rsidRPr="00D6680A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6680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C38CF" w:rsidRPr="00813789" w:rsidRDefault="00FC38CF" w:rsidP="0095302F">
      <w:pPr>
        <w:spacing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FC38CF" w:rsidRPr="00813789" w:rsidRDefault="00FC38CF" w:rsidP="0095302F">
      <w:pPr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C38CF" w:rsidRPr="006D3F67" w:rsidRDefault="00FC38CF" w:rsidP="00D6680A">
      <w:pPr>
        <w:pStyle w:val="Heading2"/>
        <w:spacing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813789"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 соответствии с пунктом</w:t>
      </w:r>
      <w:r w:rsidRPr="006D3F6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5 ст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атьей</w:t>
      </w:r>
      <w:r w:rsidRPr="006D3F6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264.2 Бюджетного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Кодекса Российской Федерации, пунктом</w:t>
      </w:r>
      <w:r w:rsidRPr="006D3F6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2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4</w:t>
      </w:r>
      <w:r w:rsidRPr="006D3F6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решения Унечского районного Совета народных депутатов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от</w:t>
      </w:r>
      <w:r w:rsidRPr="00F47F1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1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5</w:t>
      </w:r>
      <w:r w:rsidRPr="00F47F1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.12.202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1</w:t>
      </w:r>
      <w:r w:rsidRPr="00F47F1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№ 6-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147</w:t>
      </w:r>
      <w:r w:rsidRPr="00F47F1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«О бюджете  Унечского муниципального района Брянской области на 202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2</w:t>
      </w:r>
      <w:r w:rsidRPr="00F47F1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3</w:t>
      </w:r>
      <w:r w:rsidRPr="00F47F1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4</w:t>
      </w:r>
      <w:r w:rsidRPr="00F47F1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годов» (в редакции решения от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25</w:t>
      </w:r>
      <w:r w:rsidRPr="00F47F1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.0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2</w:t>
      </w:r>
      <w:r w:rsidRPr="00F47F1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.202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2</w:t>
      </w:r>
      <w:r w:rsidRPr="00F47F1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№6-1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73; от 28.03.2022 №6-176</w:t>
      </w:r>
      <w:r w:rsidRPr="00F47F1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)</w:t>
      </w:r>
    </w:p>
    <w:p w:rsidR="00FC38CF" w:rsidRPr="006D3F67" w:rsidRDefault="00FC38CF" w:rsidP="008E44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CF" w:rsidRPr="006D3F67" w:rsidRDefault="00FC38CF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FC38CF" w:rsidRPr="006D3F67" w:rsidRDefault="00FC38CF" w:rsidP="009108BA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D3F67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FC38CF" w:rsidRPr="006D3F67" w:rsidRDefault="00FC38CF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1. Утвердить прилагаемый отчет об исполнении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>Брянской области за 1 квартал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по доходам в </w:t>
      </w:r>
      <w:r w:rsidRPr="00385E75">
        <w:rPr>
          <w:rFonts w:ascii="Times New Roman" w:hAnsi="Times New Roman" w:cs="Times New Roman"/>
          <w:sz w:val="24"/>
          <w:szCs w:val="24"/>
        </w:rPr>
        <w:t xml:space="preserve">сумме </w:t>
      </w:r>
      <w:r>
        <w:rPr>
          <w:rFonts w:ascii="Times New Roman" w:hAnsi="Times New Roman" w:cs="Times New Roman"/>
          <w:sz w:val="24"/>
          <w:szCs w:val="24"/>
        </w:rPr>
        <w:t>142 783 296,79</w:t>
      </w:r>
      <w:r w:rsidRPr="00385E75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6D3F67">
        <w:rPr>
          <w:rFonts w:ascii="Times New Roman" w:hAnsi="Times New Roman" w:cs="Times New Roman"/>
          <w:sz w:val="24"/>
          <w:szCs w:val="24"/>
        </w:rPr>
        <w:t xml:space="preserve">, расходам в сумме </w:t>
      </w:r>
      <w:r>
        <w:rPr>
          <w:rFonts w:ascii="Times New Roman" w:hAnsi="Times New Roman" w:cs="Times New Roman"/>
          <w:sz w:val="24"/>
          <w:szCs w:val="24"/>
        </w:rPr>
        <w:t>149 988 575,83</w:t>
      </w:r>
      <w:r w:rsidRPr="006D3F67">
        <w:rPr>
          <w:rFonts w:ascii="Times New Roman" w:hAnsi="Times New Roman" w:cs="Times New Roman"/>
          <w:sz w:val="24"/>
          <w:szCs w:val="24"/>
        </w:rPr>
        <w:t xml:space="preserve"> рублей, с превышением расходов над доходами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7 205 279,04</w:t>
      </w:r>
      <w:r w:rsidRPr="006D3F67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D3F67">
        <w:rPr>
          <w:rFonts w:ascii="Times New Roman" w:hAnsi="Times New Roman" w:cs="Times New Roman"/>
          <w:sz w:val="24"/>
          <w:szCs w:val="24"/>
        </w:rPr>
        <w:t xml:space="preserve"> и следующими показателями:</w:t>
      </w:r>
    </w:p>
    <w:p w:rsidR="00FC38CF" w:rsidRPr="006D3F67" w:rsidRDefault="00FC38CF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1) по доходам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>Брянской области за 1 квартал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1;</w:t>
      </w:r>
    </w:p>
    <w:p w:rsidR="00FC38CF" w:rsidRPr="006D3F67" w:rsidRDefault="00FC38CF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2) по расходам бюджета Унечского муниципального района Брянской области по ведомственной структуре за 1 квартал202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2;</w:t>
      </w:r>
      <w:r w:rsidRPr="006D3F67">
        <w:rPr>
          <w:rFonts w:ascii="Times New Roman" w:hAnsi="Times New Roman" w:cs="Times New Roman"/>
          <w:sz w:val="24"/>
          <w:szCs w:val="24"/>
        </w:rPr>
        <w:tab/>
      </w:r>
    </w:p>
    <w:p w:rsidR="00FC38CF" w:rsidRPr="006D3F67" w:rsidRDefault="00FC38CF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3) по расходам бюджета Унечского муниципального района Брянской области  по целевым статьям (муниципальным программам и непрограммным направлениям деятельности), группам и подгруппам видов расходов за 1 квартал202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3;</w:t>
      </w:r>
    </w:p>
    <w:p w:rsidR="00FC38CF" w:rsidRPr="006D3F67" w:rsidRDefault="00FC38CF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4) по источникам внутреннего финансирования дефицита бюджета Унечского муниципального района Брянской области за 1 квартал202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№4.</w:t>
      </w:r>
    </w:p>
    <w:p w:rsidR="00FC38CF" w:rsidRPr="006D3F67" w:rsidRDefault="00FC38CF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>2. В срок до 15 мая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финансовому управлению администрации Унечского района направить в Унечский районный Совет народных депутатов, Счетную палату Унечского района отчет об исполнении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>Брянской области за 1 квартал202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FC38CF" w:rsidRPr="006D3F67" w:rsidRDefault="00FC38CF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FC38CF" w:rsidRPr="006D3F67" w:rsidRDefault="00FC38CF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4. 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unradm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</w:p>
    <w:p w:rsidR="00FC38CF" w:rsidRPr="006D3F67" w:rsidRDefault="00FC38CF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5. Контроль за исполнением постановления возложить на начальника финансового управления администрации Унечского района Шайтур С. В.</w:t>
      </w:r>
    </w:p>
    <w:p w:rsidR="00FC38CF" w:rsidRPr="006D3F67" w:rsidRDefault="00FC38CF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CF" w:rsidRPr="006D3F67" w:rsidRDefault="00FC38CF" w:rsidP="009530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38CF" w:rsidRPr="006D3F67" w:rsidRDefault="00FC38CF" w:rsidP="009530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C38CF" w:rsidRPr="006D3F67" w:rsidRDefault="00FC38CF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FC38CF" w:rsidRPr="006D3F67" w:rsidRDefault="00FC38CF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  <w:t>А. М. Кусков</w:t>
      </w:r>
    </w:p>
    <w:p w:rsidR="00FC38CF" w:rsidRPr="006D3F67" w:rsidRDefault="00FC38CF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CF" w:rsidRPr="006D3F67" w:rsidRDefault="00FC38CF" w:rsidP="00B94FA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CF" w:rsidRPr="00581AB5" w:rsidRDefault="00FC38CF" w:rsidP="00581AB5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C38CF" w:rsidRPr="00581AB5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1163DA"/>
    <w:rsid w:val="001B20F2"/>
    <w:rsid w:val="001D0D70"/>
    <w:rsid w:val="00284AF2"/>
    <w:rsid w:val="00312C74"/>
    <w:rsid w:val="00366B2C"/>
    <w:rsid w:val="00385E75"/>
    <w:rsid w:val="004B4294"/>
    <w:rsid w:val="004C1F11"/>
    <w:rsid w:val="004F6F85"/>
    <w:rsid w:val="00553E71"/>
    <w:rsid w:val="00581AB5"/>
    <w:rsid w:val="0061707D"/>
    <w:rsid w:val="0063682A"/>
    <w:rsid w:val="0066230F"/>
    <w:rsid w:val="006D3F67"/>
    <w:rsid w:val="00701E7A"/>
    <w:rsid w:val="00760ED7"/>
    <w:rsid w:val="00780D0C"/>
    <w:rsid w:val="007C26FD"/>
    <w:rsid w:val="007C6D17"/>
    <w:rsid w:val="00813789"/>
    <w:rsid w:val="00822370"/>
    <w:rsid w:val="0088280E"/>
    <w:rsid w:val="008A2AC8"/>
    <w:rsid w:val="008E44CE"/>
    <w:rsid w:val="009108BA"/>
    <w:rsid w:val="0095302F"/>
    <w:rsid w:val="00960192"/>
    <w:rsid w:val="00970B84"/>
    <w:rsid w:val="00984431"/>
    <w:rsid w:val="009B3127"/>
    <w:rsid w:val="00A00B14"/>
    <w:rsid w:val="00A702F2"/>
    <w:rsid w:val="00A928EC"/>
    <w:rsid w:val="00AC2F87"/>
    <w:rsid w:val="00B55EFB"/>
    <w:rsid w:val="00B94FAB"/>
    <w:rsid w:val="00BA394D"/>
    <w:rsid w:val="00BC234C"/>
    <w:rsid w:val="00BF21FE"/>
    <w:rsid w:val="00BF5B06"/>
    <w:rsid w:val="00CA0300"/>
    <w:rsid w:val="00CC5DAD"/>
    <w:rsid w:val="00CF01FB"/>
    <w:rsid w:val="00CF0A78"/>
    <w:rsid w:val="00D2738D"/>
    <w:rsid w:val="00D41DB9"/>
    <w:rsid w:val="00D6680A"/>
    <w:rsid w:val="00DB317E"/>
    <w:rsid w:val="00E20BBC"/>
    <w:rsid w:val="00F405DD"/>
    <w:rsid w:val="00F47F1E"/>
    <w:rsid w:val="00FA5D95"/>
    <w:rsid w:val="00FB736E"/>
    <w:rsid w:val="00FC38CF"/>
    <w:rsid w:val="00FC5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0192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60192"/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Title">
    <w:name w:val="Title"/>
    <w:basedOn w:val="Normal"/>
    <w:link w:val="TitleChar"/>
    <w:uiPriority w:val="99"/>
    <w:qFormat/>
    <w:rsid w:val="0095302F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5302F"/>
    <w:rPr>
      <w:rFonts w:ascii="Impact" w:hAnsi="Impact" w:cs="Impact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5302F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5302F"/>
    <w:rPr>
      <w:rFonts w:ascii="Arial Narrow" w:hAnsi="Arial Narrow" w:cs="Arial Narrow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203</TotalTime>
  <Pages>2</Pages>
  <Words>351</Words>
  <Characters>2005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52</cp:revision>
  <cp:lastPrinted>2022-05-04T12:22:00Z</cp:lastPrinted>
  <dcterms:created xsi:type="dcterms:W3CDTF">2017-10-24T12:04:00Z</dcterms:created>
  <dcterms:modified xsi:type="dcterms:W3CDTF">2022-05-19T14:27:00Z</dcterms:modified>
</cp:coreProperties>
</file>